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E7CA2" w14:textId="77777777" w:rsidR="00D1527D" w:rsidRDefault="005C20C6">
      <w:pPr>
        <w:rPr>
          <w:rFonts w:ascii="Times New Roman" w:hAnsi="Times New Roman" w:cs="Times New Roman"/>
          <w:sz w:val="24"/>
          <w:szCs w:val="24"/>
        </w:rPr>
      </w:pPr>
      <w:r>
        <w:rPr>
          <w:rFonts w:ascii="Times New Roman" w:hAnsi="Times New Roman" w:cs="Times New Roman"/>
          <w:sz w:val="24"/>
          <w:szCs w:val="24"/>
        </w:rPr>
        <w:t>Student’s Name</w:t>
      </w:r>
    </w:p>
    <w:p w14:paraId="3F3937BC" w14:textId="77777777" w:rsidR="00D1527D" w:rsidRDefault="005C20C6">
      <w:pPr>
        <w:rPr>
          <w:rFonts w:ascii="Times New Roman" w:hAnsi="Times New Roman" w:cs="Times New Roman"/>
          <w:sz w:val="24"/>
          <w:szCs w:val="24"/>
        </w:rPr>
      </w:pPr>
      <w:r>
        <w:rPr>
          <w:rFonts w:ascii="Times New Roman" w:hAnsi="Times New Roman" w:cs="Times New Roman"/>
          <w:sz w:val="24"/>
          <w:szCs w:val="24"/>
        </w:rPr>
        <w:t>Professor’s Name</w:t>
      </w:r>
    </w:p>
    <w:p w14:paraId="3CF6026B" w14:textId="77777777" w:rsidR="00D1527D" w:rsidRDefault="005C20C6">
      <w:pPr>
        <w:rPr>
          <w:rFonts w:ascii="Times New Roman" w:hAnsi="Times New Roman" w:cs="Times New Roman"/>
          <w:sz w:val="24"/>
          <w:szCs w:val="24"/>
        </w:rPr>
      </w:pPr>
      <w:r>
        <w:rPr>
          <w:rFonts w:ascii="Times New Roman" w:hAnsi="Times New Roman" w:cs="Times New Roman"/>
          <w:sz w:val="24"/>
          <w:szCs w:val="24"/>
        </w:rPr>
        <w:t>Course</w:t>
      </w:r>
    </w:p>
    <w:p w14:paraId="7E60431C" w14:textId="7C86E5B9" w:rsidR="00D1527D" w:rsidRDefault="005C20C6">
      <w:pPr>
        <w:rPr>
          <w:rFonts w:ascii="Times New Roman" w:hAnsi="Times New Roman" w:cs="Times New Roman"/>
          <w:sz w:val="24"/>
          <w:szCs w:val="24"/>
        </w:rPr>
      </w:pPr>
      <w:r>
        <w:rPr>
          <w:rFonts w:ascii="Times New Roman" w:hAnsi="Times New Roman" w:cs="Times New Roman"/>
          <w:sz w:val="24"/>
          <w:szCs w:val="24"/>
        </w:rPr>
        <w:t>Date of Submission</w:t>
      </w:r>
    </w:p>
    <w:p w14:paraId="70609409" w14:textId="441C0D36" w:rsidR="00034C83" w:rsidRDefault="005C20C6" w:rsidP="00034C83">
      <w:pPr>
        <w:jc w:val="center"/>
        <w:rPr>
          <w:rFonts w:ascii="Times New Roman" w:hAnsi="Times New Roman" w:cs="Times New Roman"/>
          <w:sz w:val="24"/>
          <w:szCs w:val="24"/>
        </w:rPr>
      </w:pPr>
      <w:r>
        <w:rPr>
          <w:rFonts w:ascii="Times New Roman" w:hAnsi="Times New Roman" w:cs="Times New Roman"/>
          <w:sz w:val="24"/>
          <w:szCs w:val="24"/>
        </w:rPr>
        <w:t>Discussion</w:t>
      </w:r>
    </w:p>
    <w:p w14:paraId="17E6508F" w14:textId="044B8A5E" w:rsidR="00D00763" w:rsidRPr="00034C83" w:rsidRDefault="005C20C6" w:rsidP="00034C83">
      <w:pPr>
        <w:pStyle w:val="ListParagraph"/>
        <w:numPr>
          <w:ilvl w:val="0"/>
          <w:numId w:val="1"/>
        </w:numPr>
        <w:rPr>
          <w:rFonts w:ascii="Times New Roman" w:hAnsi="Times New Roman" w:cs="Times New Roman"/>
          <w:b/>
          <w:sz w:val="24"/>
          <w:szCs w:val="24"/>
        </w:rPr>
      </w:pPr>
      <w:r w:rsidRPr="00034C83">
        <w:rPr>
          <w:rFonts w:ascii="Times New Roman" w:hAnsi="Times New Roman" w:cs="Times New Roman"/>
          <w:b/>
          <w:sz w:val="24"/>
          <w:szCs w:val="24"/>
        </w:rPr>
        <w:t xml:space="preserve">Characteristics of a </w:t>
      </w:r>
      <w:r w:rsidR="00B41B4B" w:rsidRPr="00034C83">
        <w:rPr>
          <w:rFonts w:ascii="Times New Roman" w:hAnsi="Times New Roman" w:cs="Times New Roman"/>
          <w:b/>
          <w:sz w:val="24"/>
          <w:szCs w:val="24"/>
        </w:rPr>
        <w:t>Strong Proposal</w:t>
      </w:r>
    </w:p>
    <w:p w14:paraId="79AD310C" w14:textId="5599C7F1" w:rsidR="00745C6D" w:rsidRDefault="005C20C6" w:rsidP="00AC460A">
      <w:pPr>
        <w:ind w:firstLine="720"/>
        <w:rPr>
          <w:rFonts w:ascii="Times New Roman" w:hAnsi="Times New Roman" w:cs="Times New Roman"/>
          <w:sz w:val="24"/>
          <w:szCs w:val="24"/>
        </w:rPr>
      </w:pPr>
      <w:r>
        <w:rPr>
          <w:rFonts w:ascii="Times New Roman" w:hAnsi="Times New Roman" w:cs="Times New Roman"/>
          <w:sz w:val="24"/>
          <w:szCs w:val="24"/>
        </w:rPr>
        <w:t xml:space="preserve">A strong proposal must have a clear problem statement, a </w:t>
      </w:r>
      <w:r w:rsidR="00E84D02">
        <w:rPr>
          <w:rFonts w:ascii="Times New Roman" w:hAnsi="Times New Roman" w:cs="Times New Roman"/>
          <w:sz w:val="24"/>
          <w:szCs w:val="24"/>
        </w:rPr>
        <w:t xml:space="preserve">hypothesis and an outline of the appropriate methodology for conducting the study. Research studies begin as proposals. For such research studies to be </w:t>
      </w:r>
      <w:r w:rsidR="0048570D">
        <w:rPr>
          <w:rFonts w:ascii="Times New Roman" w:hAnsi="Times New Roman" w:cs="Times New Roman"/>
          <w:sz w:val="24"/>
          <w:szCs w:val="24"/>
        </w:rPr>
        <w:t>successfully</w:t>
      </w:r>
      <w:r w:rsidR="00E84D02">
        <w:rPr>
          <w:rFonts w:ascii="Times New Roman" w:hAnsi="Times New Roman" w:cs="Times New Roman"/>
          <w:sz w:val="24"/>
          <w:szCs w:val="24"/>
        </w:rPr>
        <w:t xml:space="preserve"> carried out </w:t>
      </w:r>
      <w:r w:rsidR="0048570D">
        <w:rPr>
          <w:rFonts w:ascii="Times New Roman" w:hAnsi="Times New Roman" w:cs="Times New Roman"/>
          <w:sz w:val="24"/>
          <w:szCs w:val="24"/>
        </w:rPr>
        <w:t>and</w:t>
      </w:r>
      <w:r w:rsidR="00E84D02">
        <w:rPr>
          <w:rFonts w:ascii="Times New Roman" w:hAnsi="Times New Roman" w:cs="Times New Roman"/>
          <w:sz w:val="24"/>
          <w:szCs w:val="24"/>
        </w:rPr>
        <w:t xml:space="preserve"> to attain the objectives for which they are carried out, the proposal has to be strong. One of the characteristics of a strong proposal is a clear problem statement of the </w:t>
      </w:r>
      <w:r w:rsidR="0048570D">
        <w:rPr>
          <w:rFonts w:ascii="Times New Roman" w:hAnsi="Times New Roman" w:cs="Times New Roman"/>
          <w:sz w:val="24"/>
          <w:szCs w:val="24"/>
        </w:rPr>
        <w:t>problem</w:t>
      </w:r>
      <w:r w:rsidR="00E84D02">
        <w:rPr>
          <w:rFonts w:ascii="Times New Roman" w:hAnsi="Times New Roman" w:cs="Times New Roman"/>
          <w:sz w:val="24"/>
          <w:szCs w:val="24"/>
        </w:rPr>
        <w:t xml:space="preserve">. This brings out the relevance </w:t>
      </w:r>
      <w:r w:rsidR="0048570D">
        <w:rPr>
          <w:rFonts w:ascii="Times New Roman" w:hAnsi="Times New Roman" w:cs="Times New Roman"/>
          <w:sz w:val="24"/>
          <w:szCs w:val="24"/>
        </w:rPr>
        <w:t>if</w:t>
      </w:r>
      <w:r w:rsidR="00E84D02">
        <w:rPr>
          <w:rFonts w:ascii="Times New Roman" w:hAnsi="Times New Roman" w:cs="Times New Roman"/>
          <w:sz w:val="24"/>
          <w:szCs w:val="24"/>
        </w:rPr>
        <w:t xml:space="preserve"> the study being proposed. Furthermore, the statement of the problem culminates by making it clear why it is important for the proposed study to be carried out. For example, a problem could be lack of enough literature or evidence to support a particular </w:t>
      </w:r>
      <w:r w:rsidR="0048570D">
        <w:rPr>
          <w:rFonts w:ascii="Times New Roman" w:hAnsi="Times New Roman" w:cs="Times New Roman"/>
          <w:sz w:val="24"/>
          <w:szCs w:val="24"/>
        </w:rPr>
        <w:t>claim</w:t>
      </w:r>
      <w:r w:rsidR="00E84D02">
        <w:rPr>
          <w:rFonts w:ascii="Times New Roman" w:hAnsi="Times New Roman" w:cs="Times New Roman"/>
          <w:sz w:val="24"/>
          <w:szCs w:val="24"/>
        </w:rPr>
        <w:t xml:space="preserve"> and a statement of the problem highlights that lack of evidence and how the study will help to solve it. Another characteristic of a strong proposal is hypotheses. These are presumed outcomes of the study. They are tentative answers to the research study questions which are yet to be proved. The hypothesis is important for a research proposal because it gives the proposed research direction and is like a guide on what exactly, the research should do in the actual research. Last but not list, </w:t>
      </w:r>
      <w:r w:rsidR="0048570D">
        <w:rPr>
          <w:rFonts w:ascii="Times New Roman" w:hAnsi="Times New Roman" w:cs="Times New Roman"/>
          <w:sz w:val="24"/>
          <w:szCs w:val="24"/>
        </w:rPr>
        <w:t>appropriate</w:t>
      </w:r>
      <w:r w:rsidR="00E84D02">
        <w:rPr>
          <w:rFonts w:ascii="Times New Roman" w:hAnsi="Times New Roman" w:cs="Times New Roman"/>
          <w:sz w:val="24"/>
          <w:szCs w:val="24"/>
        </w:rPr>
        <w:t xml:space="preserve"> methodology for the proposed study makes a proposed study realistic and </w:t>
      </w:r>
      <w:r w:rsidR="0048570D">
        <w:rPr>
          <w:rFonts w:ascii="Times New Roman" w:hAnsi="Times New Roman" w:cs="Times New Roman"/>
          <w:sz w:val="24"/>
          <w:szCs w:val="24"/>
        </w:rPr>
        <w:t>viable</w:t>
      </w:r>
      <w:r w:rsidR="00E84D02">
        <w:rPr>
          <w:rFonts w:ascii="Times New Roman" w:hAnsi="Times New Roman" w:cs="Times New Roman"/>
          <w:sz w:val="24"/>
          <w:szCs w:val="24"/>
        </w:rPr>
        <w:t xml:space="preserve">. Methodology </w:t>
      </w:r>
      <w:r w:rsidR="0048570D">
        <w:rPr>
          <w:rFonts w:ascii="Times New Roman" w:hAnsi="Times New Roman" w:cs="Times New Roman"/>
          <w:sz w:val="24"/>
          <w:szCs w:val="24"/>
        </w:rPr>
        <w:t>refers</w:t>
      </w:r>
      <w:r w:rsidR="00E84D02">
        <w:rPr>
          <w:rFonts w:ascii="Times New Roman" w:hAnsi="Times New Roman" w:cs="Times New Roman"/>
          <w:sz w:val="24"/>
          <w:szCs w:val="24"/>
        </w:rPr>
        <w:t xml:space="preserve"> to methods of </w:t>
      </w:r>
      <w:r w:rsidR="0048570D">
        <w:rPr>
          <w:rFonts w:ascii="Times New Roman" w:hAnsi="Times New Roman" w:cs="Times New Roman"/>
          <w:sz w:val="24"/>
          <w:szCs w:val="24"/>
        </w:rPr>
        <w:t>collecting</w:t>
      </w:r>
      <w:r w:rsidR="00E84D02">
        <w:rPr>
          <w:rFonts w:ascii="Times New Roman" w:hAnsi="Times New Roman" w:cs="Times New Roman"/>
          <w:sz w:val="24"/>
          <w:szCs w:val="24"/>
        </w:rPr>
        <w:t xml:space="preserve">, recording and analyzing data as well as presenting it. </w:t>
      </w:r>
      <w:r w:rsidR="0048570D">
        <w:rPr>
          <w:rFonts w:ascii="Times New Roman" w:hAnsi="Times New Roman" w:cs="Times New Roman"/>
          <w:sz w:val="24"/>
          <w:szCs w:val="24"/>
        </w:rPr>
        <w:t xml:space="preserve">Examples include interviews, observation, charts among others. </w:t>
      </w:r>
      <w:r w:rsidR="00E84D02">
        <w:rPr>
          <w:rFonts w:ascii="Times New Roman" w:hAnsi="Times New Roman" w:cs="Times New Roman"/>
          <w:sz w:val="24"/>
          <w:szCs w:val="24"/>
        </w:rPr>
        <w:t>Th</w:t>
      </w:r>
      <w:r w:rsidR="0048570D">
        <w:rPr>
          <w:rFonts w:ascii="Times New Roman" w:hAnsi="Times New Roman" w:cs="Times New Roman"/>
          <w:sz w:val="24"/>
          <w:szCs w:val="24"/>
        </w:rPr>
        <w:t>e</w:t>
      </w:r>
      <w:r w:rsidR="00E84D02">
        <w:rPr>
          <w:rFonts w:ascii="Times New Roman" w:hAnsi="Times New Roman" w:cs="Times New Roman"/>
          <w:sz w:val="24"/>
          <w:szCs w:val="24"/>
        </w:rPr>
        <w:t>s</w:t>
      </w:r>
      <w:r w:rsidR="0048570D">
        <w:rPr>
          <w:rFonts w:ascii="Times New Roman" w:hAnsi="Times New Roman" w:cs="Times New Roman"/>
          <w:sz w:val="24"/>
          <w:szCs w:val="24"/>
        </w:rPr>
        <w:t>e</w:t>
      </w:r>
      <w:r w:rsidR="00E84D02">
        <w:rPr>
          <w:rFonts w:ascii="Times New Roman" w:hAnsi="Times New Roman" w:cs="Times New Roman"/>
          <w:sz w:val="24"/>
          <w:szCs w:val="24"/>
        </w:rPr>
        <w:t xml:space="preserve"> </w:t>
      </w:r>
      <w:r w:rsidR="0048570D">
        <w:rPr>
          <w:rFonts w:ascii="Times New Roman" w:hAnsi="Times New Roman" w:cs="Times New Roman"/>
          <w:sz w:val="24"/>
          <w:szCs w:val="24"/>
        </w:rPr>
        <w:t>are</w:t>
      </w:r>
      <w:r w:rsidR="00E84D02">
        <w:rPr>
          <w:rFonts w:ascii="Times New Roman" w:hAnsi="Times New Roman" w:cs="Times New Roman"/>
          <w:sz w:val="24"/>
          <w:szCs w:val="24"/>
        </w:rPr>
        <w:t xml:space="preserve"> crucial in any research proposal.</w:t>
      </w:r>
      <w:r w:rsidR="008D4D7B">
        <w:rPr>
          <w:rFonts w:ascii="Times New Roman" w:hAnsi="Times New Roman" w:cs="Times New Roman"/>
          <w:sz w:val="24"/>
          <w:szCs w:val="24"/>
        </w:rPr>
        <w:t xml:space="preserve"> (245 words)</w:t>
      </w:r>
    </w:p>
    <w:p w14:paraId="687FD0E7" w14:textId="41C892D6" w:rsidR="005F2FD0" w:rsidRPr="00034C83" w:rsidRDefault="005C20C6" w:rsidP="00034C83">
      <w:pPr>
        <w:pStyle w:val="ListParagraph"/>
        <w:numPr>
          <w:ilvl w:val="0"/>
          <w:numId w:val="1"/>
        </w:numPr>
        <w:rPr>
          <w:rFonts w:ascii="Times New Roman" w:hAnsi="Times New Roman" w:cs="Times New Roman"/>
          <w:b/>
          <w:sz w:val="24"/>
          <w:szCs w:val="24"/>
        </w:rPr>
      </w:pPr>
      <w:bookmarkStart w:id="0" w:name="_Hlk510490985"/>
      <w:r w:rsidRPr="00034C83">
        <w:rPr>
          <w:rFonts w:ascii="Times New Roman" w:hAnsi="Times New Roman" w:cs="Times New Roman"/>
          <w:b/>
          <w:sz w:val="24"/>
          <w:szCs w:val="24"/>
        </w:rPr>
        <w:t>Tips on Giving Stellar Oral Report in any Workplace</w:t>
      </w:r>
      <w:bookmarkEnd w:id="0"/>
    </w:p>
    <w:p w14:paraId="0E33F0C8" w14:textId="023623D2" w:rsidR="005B36BD" w:rsidRPr="00B41B4B" w:rsidRDefault="005C20C6" w:rsidP="00AC460A">
      <w:pPr>
        <w:ind w:firstLine="720"/>
        <w:rPr>
          <w:rFonts w:ascii="Times New Roman" w:hAnsi="Times New Roman" w:cs="Times New Roman"/>
          <w:sz w:val="24"/>
          <w:szCs w:val="24"/>
        </w:rPr>
      </w:pPr>
      <w:r w:rsidRPr="005B36BD">
        <w:rPr>
          <w:rFonts w:ascii="Times New Roman" w:hAnsi="Times New Roman" w:cs="Times New Roman"/>
          <w:sz w:val="24"/>
          <w:szCs w:val="24"/>
        </w:rPr>
        <w:t>Oral reports are given from time to time in organizations. Those who give such reports have to ensure that the reports are understandable and are also delivered in the best way possible. The three most important tips for giving high quality oral reports include doing thorough research to familiarize with the concepts, writing down the main points to be spoken and organizing those points in the order of delivery. It goes without saying that people speak confidently about things they are well aware of than they do about things they aren't well aware of. This is the same case with oral reports. Therefore, in order to give stellar oral reports in any workplace, one needs to read about the concepts he is going to speak about and familiarize himself or herself with them so that</w:t>
      </w:r>
      <w:bookmarkStart w:id="1" w:name="_GoBack"/>
      <w:bookmarkEnd w:id="1"/>
      <w:r w:rsidRPr="005B36BD">
        <w:rPr>
          <w:rFonts w:ascii="Times New Roman" w:hAnsi="Times New Roman" w:cs="Times New Roman"/>
          <w:sz w:val="24"/>
          <w:szCs w:val="24"/>
        </w:rPr>
        <w:t xml:space="preserve"> he or she can communicate them to his or her audience with ease. The second tip is that the speaker has to write down his main points on a piece of paper or computer or tablet and the points should be arranged in a way that they build on each other. This makes it easier for the audience to understand the report being given. The third tip is that voice projection of the person giving the oral report has to be appropriate, not too loud and not too low. This is critical in ensuring that the audience listening to the oral report does not get bored.</w:t>
      </w:r>
      <w:r w:rsidR="008D4D7B">
        <w:rPr>
          <w:rFonts w:ascii="Times New Roman" w:hAnsi="Times New Roman" w:cs="Times New Roman"/>
          <w:sz w:val="24"/>
          <w:szCs w:val="24"/>
        </w:rPr>
        <w:t xml:space="preserve"> (241 words)</w:t>
      </w:r>
    </w:p>
    <w:sectPr w:rsidR="005B36BD" w:rsidRPr="00B41B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97D00" w14:textId="77777777" w:rsidR="0023372F" w:rsidRDefault="0023372F">
      <w:pPr>
        <w:spacing w:after="0" w:line="240" w:lineRule="auto"/>
      </w:pPr>
      <w:r>
        <w:separator/>
      </w:r>
    </w:p>
  </w:endnote>
  <w:endnote w:type="continuationSeparator" w:id="0">
    <w:p w14:paraId="5C9B177D" w14:textId="77777777" w:rsidR="0023372F" w:rsidRDefault="00233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90A24" w14:textId="77777777" w:rsidR="0023372F" w:rsidRDefault="0023372F">
      <w:pPr>
        <w:spacing w:after="0" w:line="240" w:lineRule="auto"/>
      </w:pPr>
      <w:r>
        <w:separator/>
      </w:r>
    </w:p>
  </w:footnote>
  <w:footnote w:type="continuationSeparator" w:id="0">
    <w:p w14:paraId="719B2496" w14:textId="77777777" w:rsidR="0023372F" w:rsidRDefault="00233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3796910"/>
      <w:docPartObj>
        <w:docPartGallery w:val="Page Numbers (Top of Page)"/>
        <w:docPartUnique/>
      </w:docPartObj>
    </w:sdtPr>
    <w:sdtEndPr>
      <w:rPr>
        <w:noProof/>
      </w:rPr>
    </w:sdtEndPr>
    <w:sdtContent>
      <w:p w14:paraId="4D698624" w14:textId="754C2BBB" w:rsidR="00D1527D" w:rsidRPr="00D1527D" w:rsidRDefault="005C20C6">
        <w:pPr>
          <w:pStyle w:val="Header"/>
          <w:jc w:val="right"/>
          <w:rPr>
            <w:rFonts w:ascii="Times New Roman" w:hAnsi="Times New Roman" w:cs="Times New Roman"/>
          </w:rPr>
        </w:pPr>
        <w:r w:rsidRPr="00D1527D">
          <w:rPr>
            <w:rFonts w:ascii="Times New Roman" w:hAnsi="Times New Roman" w:cs="Times New Roman"/>
          </w:rPr>
          <w:t xml:space="preserve">Surname </w:t>
        </w:r>
        <w:r w:rsidRPr="00D1527D">
          <w:rPr>
            <w:rFonts w:ascii="Times New Roman" w:hAnsi="Times New Roman" w:cs="Times New Roman"/>
          </w:rPr>
          <w:fldChar w:fldCharType="begin"/>
        </w:r>
        <w:r w:rsidRPr="00D1527D">
          <w:rPr>
            <w:rFonts w:ascii="Times New Roman" w:hAnsi="Times New Roman" w:cs="Times New Roman"/>
          </w:rPr>
          <w:instrText xml:space="preserve"> PAGE   \* MERGEFORMAT </w:instrText>
        </w:r>
        <w:r w:rsidRPr="00D1527D">
          <w:rPr>
            <w:rFonts w:ascii="Times New Roman" w:hAnsi="Times New Roman" w:cs="Times New Roman"/>
          </w:rPr>
          <w:fldChar w:fldCharType="separate"/>
        </w:r>
        <w:r w:rsidRPr="00D1527D">
          <w:rPr>
            <w:rFonts w:ascii="Times New Roman" w:hAnsi="Times New Roman" w:cs="Times New Roman"/>
            <w:noProof/>
          </w:rPr>
          <w:t>2</w:t>
        </w:r>
        <w:r w:rsidRPr="00D1527D">
          <w:rPr>
            <w:rFonts w:ascii="Times New Roman" w:hAnsi="Times New Roman" w:cs="Times New Roman"/>
            <w:noProof/>
          </w:rPr>
          <w:fldChar w:fldCharType="end"/>
        </w:r>
      </w:p>
    </w:sdtContent>
  </w:sdt>
  <w:p w14:paraId="648F7B30" w14:textId="77777777" w:rsidR="00D1527D" w:rsidRDefault="00D152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EA0F57"/>
    <w:multiLevelType w:val="hybridMultilevel"/>
    <w:tmpl w:val="CC764AB8"/>
    <w:lvl w:ilvl="0" w:tplc="5F70A852">
      <w:start w:val="1"/>
      <w:numFmt w:val="decimal"/>
      <w:lvlText w:val="%1.)"/>
      <w:lvlJc w:val="left"/>
      <w:pPr>
        <w:ind w:left="720" w:hanging="360"/>
      </w:pPr>
      <w:rPr>
        <w:rFonts w:hint="default"/>
      </w:rPr>
    </w:lvl>
    <w:lvl w:ilvl="1" w:tplc="E336284E" w:tentative="1">
      <w:start w:val="1"/>
      <w:numFmt w:val="lowerLetter"/>
      <w:lvlText w:val="%2."/>
      <w:lvlJc w:val="left"/>
      <w:pPr>
        <w:ind w:left="1440" w:hanging="360"/>
      </w:pPr>
    </w:lvl>
    <w:lvl w:ilvl="2" w:tplc="B32C1C6C" w:tentative="1">
      <w:start w:val="1"/>
      <w:numFmt w:val="lowerRoman"/>
      <w:lvlText w:val="%3."/>
      <w:lvlJc w:val="right"/>
      <w:pPr>
        <w:ind w:left="2160" w:hanging="180"/>
      </w:pPr>
    </w:lvl>
    <w:lvl w:ilvl="3" w:tplc="C722E36E" w:tentative="1">
      <w:start w:val="1"/>
      <w:numFmt w:val="decimal"/>
      <w:lvlText w:val="%4."/>
      <w:lvlJc w:val="left"/>
      <w:pPr>
        <w:ind w:left="2880" w:hanging="360"/>
      </w:pPr>
    </w:lvl>
    <w:lvl w:ilvl="4" w:tplc="9BBE47A6" w:tentative="1">
      <w:start w:val="1"/>
      <w:numFmt w:val="lowerLetter"/>
      <w:lvlText w:val="%5."/>
      <w:lvlJc w:val="left"/>
      <w:pPr>
        <w:ind w:left="3600" w:hanging="360"/>
      </w:pPr>
    </w:lvl>
    <w:lvl w:ilvl="5" w:tplc="0D70CD4C" w:tentative="1">
      <w:start w:val="1"/>
      <w:numFmt w:val="lowerRoman"/>
      <w:lvlText w:val="%6."/>
      <w:lvlJc w:val="right"/>
      <w:pPr>
        <w:ind w:left="4320" w:hanging="180"/>
      </w:pPr>
    </w:lvl>
    <w:lvl w:ilvl="6" w:tplc="62D4D9CE" w:tentative="1">
      <w:start w:val="1"/>
      <w:numFmt w:val="decimal"/>
      <w:lvlText w:val="%7."/>
      <w:lvlJc w:val="left"/>
      <w:pPr>
        <w:ind w:left="5040" w:hanging="360"/>
      </w:pPr>
    </w:lvl>
    <w:lvl w:ilvl="7" w:tplc="52528852" w:tentative="1">
      <w:start w:val="1"/>
      <w:numFmt w:val="lowerLetter"/>
      <w:lvlText w:val="%8."/>
      <w:lvlJc w:val="left"/>
      <w:pPr>
        <w:ind w:left="5760" w:hanging="360"/>
      </w:pPr>
    </w:lvl>
    <w:lvl w:ilvl="8" w:tplc="4C6E94D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B4B"/>
    <w:rsid w:val="00034C83"/>
    <w:rsid w:val="000F1AA8"/>
    <w:rsid w:val="001B339D"/>
    <w:rsid w:val="0023372F"/>
    <w:rsid w:val="00372611"/>
    <w:rsid w:val="0048570D"/>
    <w:rsid w:val="004C496B"/>
    <w:rsid w:val="004D2F5A"/>
    <w:rsid w:val="004E0243"/>
    <w:rsid w:val="005B36BD"/>
    <w:rsid w:val="005C20C6"/>
    <w:rsid w:val="005F2FD0"/>
    <w:rsid w:val="00745C6D"/>
    <w:rsid w:val="008D4D7B"/>
    <w:rsid w:val="00AC460A"/>
    <w:rsid w:val="00B41B4B"/>
    <w:rsid w:val="00D00763"/>
    <w:rsid w:val="00D1527D"/>
    <w:rsid w:val="00E84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768C1E-0239-4A48-924E-9BE6315C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27D"/>
  </w:style>
  <w:style w:type="paragraph" w:styleId="Footer">
    <w:name w:val="footer"/>
    <w:basedOn w:val="Normal"/>
    <w:link w:val="FooterChar"/>
    <w:uiPriority w:val="99"/>
    <w:unhideWhenUsed/>
    <w:rsid w:val="00D15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27D"/>
  </w:style>
  <w:style w:type="paragraph" w:styleId="ListParagraph">
    <w:name w:val="List Paragraph"/>
    <w:basedOn w:val="Normal"/>
    <w:uiPriority w:val="34"/>
    <w:qFormat/>
    <w:rsid w:val="00034C8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F1A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A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13</cp:revision>
  <dcterms:created xsi:type="dcterms:W3CDTF">2018-04-03T00:32:00Z</dcterms:created>
  <dcterms:modified xsi:type="dcterms:W3CDTF">2018-04-03T01:30:00Z</dcterms:modified>
</cp:coreProperties>
</file>